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FCA" w:rsidRDefault="00881AC4" w:rsidP="00F77FCA">
      <w:pPr>
        <w:spacing w:line="360" w:lineRule="auto"/>
        <w:jc w:val="center"/>
        <w:rPr>
          <w:b/>
        </w:rPr>
      </w:pPr>
      <w:r w:rsidRPr="00F77FCA">
        <w:t xml:space="preserve"> </w:t>
      </w:r>
      <w:r w:rsidR="00F77FCA">
        <w:rPr>
          <w:b/>
        </w:rPr>
        <w:t>Пояснительная записка</w:t>
      </w:r>
    </w:p>
    <w:p w:rsidR="00F77FCA" w:rsidRDefault="00F77FCA" w:rsidP="00F77FCA">
      <w:pPr>
        <w:spacing w:line="360" w:lineRule="auto"/>
        <w:jc w:val="center"/>
        <w:rPr>
          <w:b/>
        </w:rPr>
      </w:pPr>
      <w:proofErr w:type="gramStart"/>
      <w:r>
        <w:rPr>
          <w:b/>
        </w:rPr>
        <w:t>к</w:t>
      </w:r>
      <w:proofErr w:type="gramEnd"/>
      <w:r>
        <w:rPr>
          <w:b/>
        </w:rPr>
        <w:t xml:space="preserve"> проекту решения городского Совета депутатов</w:t>
      </w:r>
    </w:p>
    <w:p w:rsidR="00F77FCA" w:rsidRDefault="00F77FCA" w:rsidP="00F77FCA">
      <w:pPr>
        <w:spacing w:line="360" w:lineRule="auto"/>
        <w:jc w:val="center"/>
        <w:rPr>
          <w:b/>
        </w:rPr>
      </w:pPr>
      <w:r>
        <w:rPr>
          <w:b/>
        </w:rPr>
        <w:t>«О внесении изменений в решение городского Совета депутатов от 24.11.2021 № 37-3 «Об утверждении Положения о муниципальном жилищном контроле в муниципальном образовании «Город Удачный» Мирнинского района Республики Саха (Якутия)»</w:t>
      </w:r>
    </w:p>
    <w:p w:rsidR="00F77FCA" w:rsidRDefault="00F77FCA" w:rsidP="00F77FCA">
      <w:pPr>
        <w:spacing w:line="360" w:lineRule="auto"/>
        <w:ind w:firstLine="709"/>
        <w:jc w:val="center"/>
      </w:pPr>
    </w:p>
    <w:p w:rsidR="00F77FCA" w:rsidRDefault="00F77FCA" w:rsidP="00F77FC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EastAsia"/>
        </w:rPr>
      </w:pPr>
      <w:r>
        <w:t xml:space="preserve">Настоящий нормативно правовой акт разработан в целях приведения положения о муниципальном жилищном контроле в городском поселении «Город Удачный» муниципального района «Мирнинский район» Республики Саха (Якутия) в соответствие с </w:t>
      </w:r>
    </w:p>
    <w:p w:rsidR="00F77FCA" w:rsidRDefault="00F77FCA" w:rsidP="00F77FCA">
      <w:pPr>
        <w:autoSpaceDE w:val="0"/>
        <w:autoSpaceDN w:val="0"/>
        <w:adjustRightInd w:val="0"/>
        <w:spacing w:line="360" w:lineRule="auto"/>
        <w:jc w:val="both"/>
      </w:pPr>
      <w:r>
        <w:t>Жилищным кодексом Российской Федерации, Кодексом об административных правонарушениях Российской Федерации, Федеральным законом от 31.07.2020 № 248-ФЗ «О государственном контроле (надзоре) и муниципальном контроле в Российской Федерации», Федеральным законом от 28.12.2024 № 540-ФЗ "О внесении изменений в Федеральный закон "О государственном контроле (надзоре) и муниципальном контроле в Российской Федерации", а так же в</w:t>
      </w:r>
      <w:r>
        <w:rPr>
          <w:color w:val="000000"/>
        </w:rPr>
        <w:t xml:space="preserve"> связи с изменением наименования муниципального образования и исполнительно-распорядительного органа местного самоуправления, руководствуясь Уставом городского поселения «Город Удачный» муниципального района «Мирнинский район» Республики Саха (Якутия)</w:t>
      </w:r>
      <w:r>
        <w:t>,</w:t>
      </w:r>
    </w:p>
    <w:p w:rsidR="00F77FCA" w:rsidRDefault="00F77FCA" w:rsidP="00F77FCA">
      <w:pPr>
        <w:autoSpaceDE w:val="0"/>
        <w:autoSpaceDN w:val="0"/>
        <w:adjustRightInd w:val="0"/>
        <w:spacing w:line="360" w:lineRule="auto"/>
        <w:ind w:firstLine="708"/>
        <w:jc w:val="both"/>
      </w:pPr>
    </w:p>
    <w:p w:rsidR="00F77FCA" w:rsidRDefault="00F77FCA" w:rsidP="00F77FCA">
      <w:pPr>
        <w:spacing w:line="360" w:lineRule="auto"/>
        <w:ind w:firstLine="708"/>
        <w:jc w:val="both"/>
      </w:pPr>
    </w:p>
    <w:p w:rsidR="00F77FCA" w:rsidRDefault="00F77FCA" w:rsidP="00F77FC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r>
        <w:rPr>
          <w:b/>
        </w:rPr>
        <w:t>Ведущий специалист</w:t>
      </w:r>
    </w:p>
    <w:p w:rsidR="00F77FCA" w:rsidRDefault="00F77FCA" w:rsidP="00F77FC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</w:rPr>
      </w:pPr>
      <w:proofErr w:type="gramStart"/>
      <w:r>
        <w:rPr>
          <w:b/>
        </w:rPr>
        <w:t>жилищного</w:t>
      </w:r>
      <w:proofErr w:type="gramEnd"/>
      <w:r>
        <w:rPr>
          <w:b/>
        </w:rPr>
        <w:t xml:space="preserve"> хозяйства                                                                  Е.В. Логунова</w:t>
      </w:r>
    </w:p>
    <w:p w:rsidR="00D65F6A" w:rsidRPr="00F77FCA" w:rsidRDefault="00D65F6A" w:rsidP="00F77FCA">
      <w:bookmarkStart w:id="0" w:name="_GoBack"/>
      <w:bookmarkEnd w:id="0"/>
    </w:p>
    <w:sectPr w:rsidR="00D65F6A" w:rsidRPr="00F7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0DD"/>
    <w:rsid w:val="004460F8"/>
    <w:rsid w:val="00801B8A"/>
    <w:rsid w:val="00881AC4"/>
    <w:rsid w:val="00A340DD"/>
    <w:rsid w:val="00A9674F"/>
    <w:rsid w:val="00D65F6A"/>
    <w:rsid w:val="00F7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F8842-4854-463A-9DA6-5DD059AFB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F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5F6A"/>
    <w:rPr>
      <w:rFonts w:ascii="Segoe UI" w:eastAsia="Times New Roman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881AC4"/>
    <w:pPr>
      <w:jc w:val="center"/>
    </w:pPr>
  </w:style>
  <w:style w:type="character" w:customStyle="1" w:styleId="a6">
    <w:name w:val="Основной текст Знак"/>
    <w:basedOn w:val="a0"/>
    <w:link w:val="a5"/>
    <w:rsid w:val="00881AC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6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cp:lastPrinted>2025-03-12T00:13:00Z</cp:lastPrinted>
  <dcterms:created xsi:type="dcterms:W3CDTF">2025-03-24T01:44:00Z</dcterms:created>
  <dcterms:modified xsi:type="dcterms:W3CDTF">2025-03-24T01:44:00Z</dcterms:modified>
</cp:coreProperties>
</file>